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dla dzieci greno żółty - idealny na plażę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w sklepie Luksusowy sen jest szlafrok dla dzieci greno żółty, który doskonale sprawdzi się na plaży lub podczas wyjazdów wakacyjnych.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Dziecięce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rodzicem, z pewnością zdajesz sobię sprawę, że Twoje dziecko potrzebuje wiele przedmiotów by zachować swoją higienę. Kosmetyki dla dzieci, wszelkiego rodzaju akcesoria zależne od wieku malucha to tylko kilka z niezbędników. O czym warto wspomnieć w tej kwestii to nieoceniona pomoc szlafroka. Jego puszysty materiał otuli miękką i delikatną skórę dziecka utrzymując temperaturę ciała i czyniąc z kąpieli przyjemny rytuał. Jaki model polecamy?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zlafrok dla dzieci greno żółty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niebieski, biały lub różowy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oferty Luksusowy Sen.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dla dzieci greno żółty - całoroczny dodatek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znajdziesz wiele przedmiotów niezbędnych do wyposażenia sypialni takich jak poduchy, koce, pościele, poszewki, materace, ochrony na nie i inne. To jednak nie wszystko. Luksusowy Sen oferuje także sprzedaż akcesoriów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dzieci greno żółte</w:t>
      </w:r>
      <w:r>
        <w:rPr>
          <w:rFonts w:ascii="calibri" w:hAnsi="calibri" w:eastAsia="calibri" w:cs="calibri"/>
          <w:sz w:val="24"/>
          <w:szCs w:val="24"/>
        </w:rPr>
        <w:t xml:space="preserve">, białe i w innych kolorach. Produkt wykonany jest w 100% z wysokiej jakości bawełny, która nie podrażni delikatnego ciała Twojego malucha! Asortyment dostępny jest w kilkunastu rozmiarach, między innymi są to szlafroki na </w:t>
      </w:r>
      <w:r>
        <w:rPr>
          <w:rFonts w:ascii="calibri" w:hAnsi="calibri" w:eastAsia="calibri" w:cs="calibri"/>
          <w:sz w:val="24"/>
          <w:szCs w:val="24"/>
        </w:rPr>
        <w:t xml:space="preserve"> 18,36,48 miesięcy, a także dla dzieci w wieku 6,8,10,12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szlafrok-dla-dzieci-greno-zol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2025-10-25T15:52:19+02:00</dcterms:created>
  <dcterms:modified xsi:type="dcterms:W3CDTF">2025-10-25T15:52:19+02:00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